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1"/>
        <w:gridCol w:w="1915"/>
        <w:gridCol w:w="1916"/>
        <w:gridCol w:w="1915"/>
        <w:gridCol w:w="1915"/>
        <w:gridCol w:w="7114"/>
      </w:tblGrid>
      <w:tr w:rsidR="00332D0B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332D0B" w:rsidRPr="00C05A18" w:rsidRDefault="00B119BC" w:rsidP="009C38CC">
            <w:pPr>
              <w:jc w:val="center"/>
              <w:rPr>
                <w:color w:val="555555"/>
                <w:sz w:val="24"/>
                <w:szCs w:val="24"/>
              </w:rPr>
            </w:pPr>
            <w:r w:rsidRPr="002B05B9">
              <w:rPr>
                <w:sz w:val="24"/>
                <w:szCs w:val="24"/>
              </w:rPr>
              <w:t>Одноставочные</w:t>
            </w:r>
            <w:r w:rsidRPr="0078507D">
              <w:rPr>
                <w:sz w:val="24"/>
                <w:szCs w:val="24"/>
              </w:rPr>
              <w:t xml:space="preserve"> </w:t>
            </w:r>
            <w:r w:rsidR="00332D0B" w:rsidRPr="0078507D">
              <w:rPr>
                <w:sz w:val="24"/>
                <w:szCs w:val="24"/>
              </w:rPr>
              <w:t>тарифы в сфере водоотведения</w:t>
            </w:r>
            <w:r w:rsidR="000A7AA6">
              <w:rPr>
                <w:sz w:val="24"/>
                <w:szCs w:val="24"/>
              </w:rPr>
              <w:t xml:space="preserve"> для</w:t>
            </w:r>
            <w:r w:rsidR="000A7AA6">
              <w:rPr>
                <w:rFonts w:eastAsia="Calibri"/>
                <w:sz w:val="24"/>
                <w:szCs w:val="24"/>
              </w:rPr>
              <w:t xml:space="preserve"> общества</w:t>
            </w:r>
            <w:r w:rsidR="00332D0B"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 w:rsidR="000A7AA6">
              <w:rPr>
                <w:rFonts w:eastAsia="Calibri"/>
                <w:sz w:val="24"/>
                <w:szCs w:val="24"/>
              </w:rPr>
              <w:t>ственностью «ПриобьСтройГарант», осуществляющ</w:t>
            </w:r>
            <w:r w:rsidR="00A27443">
              <w:rPr>
                <w:rFonts w:eastAsia="Calibri"/>
                <w:sz w:val="24"/>
                <w:szCs w:val="24"/>
              </w:rPr>
              <w:t xml:space="preserve">ее </w:t>
            </w:r>
            <w:r w:rsidR="000A7AA6">
              <w:rPr>
                <w:rFonts w:eastAsia="Calibri"/>
                <w:sz w:val="24"/>
                <w:szCs w:val="24"/>
              </w:rPr>
              <w:t xml:space="preserve">свою деятельность </w:t>
            </w:r>
            <w:r w:rsidR="00332D0B" w:rsidRPr="00C05A18">
              <w:rPr>
                <w:rFonts w:eastAsia="Calibri"/>
                <w:sz w:val="24"/>
                <w:szCs w:val="24"/>
              </w:rPr>
              <w:t>на территории сельского поселения Перегребное Октябрьского района на 202</w:t>
            </w:r>
            <w:r w:rsidR="009C38CC">
              <w:rPr>
                <w:rFonts w:eastAsia="Calibri"/>
                <w:sz w:val="24"/>
                <w:szCs w:val="24"/>
              </w:rPr>
              <w:t>6-2030</w:t>
            </w:r>
            <w:r w:rsidR="00332D0B" w:rsidRPr="00C05A18">
              <w:rPr>
                <w:rFonts w:eastAsia="Calibri"/>
                <w:sz w:val="24"/>
                <w:szCs w:val="24"/>
              </w:rPr>
              <w:t xml:space="preserve"> годы</w:t>
            </w:r>
          </w:p>
        </w:tc>
      </w:tr>
      <w:tr w:rsidR="000A7AA6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0A7AA6" w:rsidRPr="002B05B9" w:rsidRDefault="000A7AA6" w:rsidP="000A7AA6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>Тариф на водоотведение (прием сточных вод, очистка сточных вод, транспортировка сточных вод)</w:t>
            </w:r>
          </w:p>
        </w:tc>
      </w:tr>
      <w:tr w:rsidR="00332D0B" w:rsidTr="00A23738">
        <w:trPr>
          <w:trHeight w:val="454"/>
        </w:trPr>
        <w:tc>
          <w:tcPr>
            <w:tcW w:w="1101" w:type="dxa"/>
            <w:vAlign w:val="center"/>
          </w:tcPr>
          <w:p w:rsidR="00332D0B" w:rsidRPr="000F0A3A" w:rsidRDefault="00332D0B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0A7AA6" w:rsidRDefault="000A7AA6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332D0B" w:rsidRPr="00E929BF" w:rsidRDefault="000A7AA6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0A7AA6" w:rsidRDefault="000A7AA6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332D0B" w:rsidRDefault="000A7AA6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332D0B" w:rsidRDefault="00332D0B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="00A27443" w:rsidRPr="00A27443">
              <w:rPr>
                <w:sz w:val="24"/>
                <w:szCs w:val="24"/>
              </w:rPr>
              <w:t>Ханты-Мансийского автономного округа – Югры</w:t>
            </w:r>
          </w:p>
        </w:tc>
      </w:tr>
      <w:tr w:rsidR="009C38CC" w:rsidTr="00A23738">
        <w:trPr>
          <w:trHeight w:val="454"/>
        </w:trPr>
        <w:tc>
          <w:tcPr>
            <w:tcW w:w="1101" w:type="dxa"/>
            <w:vAlign w:val="center"/>
          </w:tcPr>
          <w:p w:rsidR="009C38CC" w:rsidRPr="000F0A3A" w:rsidRDefault="009C38CC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30.09</w:t>
            </w:r>
          </w:p>
        </w:tc>
        <w:tc>
          <w:tcPr>
            <w:tcW w:w="1916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1915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30.09</w:t>
            </w:r>
          </w:p>
        </w:tc>
        <w:tc>
          <w:tcPr>
            <w:tcW w:w="1915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A27443" w:rsidTr="00A27443">
        <w:trPr>
          <w:trHeight w:val="690"/>
        </w:trPr>
        <w:tc>
          <w:tcPr>
            <w:tcW w:w="1101" w:type="dxa"/>
            <w:vAlign w:val="center"/>
          </w:tcPr>
          <w:p w:rsidR="00A27443" w:rsidRPr="000F0A3A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915" w:type="dxa"/>
            <w:vAlign w:val="center"/>
          </w:tcPr>
          <w:p w:rsidR="00A27443" w:rsidRPr="00A27443" w:rsidRDefault="009C38CC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91,47</w:t>
            </w:r>
          </w:p>
        </w:tc>
        <w:tc>
          <w:tcPr>
            <w:tcW w:w="1916" w:type="dxa"/>
            <w:vAlign w:val="center"/>
          </w:tcPr>
          <w:p w:rsidR="00A27443" w:rsidRPr="00A27443" w:rsidRDefault="009C38CC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96,45</w:t>
            </w:r>
          </w:p>
        </w:tc>
        <w:tc>
          <w:tcPr>
            <w:tcW w:w="1915" w:type="dxa"/>
            <w:vAlign w:val="center"/>
          </w:tcPr>
          <w:p w:rsidR="00A27443" w:rsidRPr="00A27443" w:rsidRDefault="009C38CC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96,04</w:t>
            </w:r>
          </w:p>
        </w:tc>
        <w:tc>
          <w:tcPr>
            <w:tcW w:w="1915" w:type="dxa"/>
            <w:vAlign w:val="center"/>
          </w:tcPr>
          <w:p w:rsidR="009C38CC" w:rsidRPr="00A27443" w:rsidRDefault="009C38CC" w:rsidP="009C38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101,27</w:t>
            </w:r>
          </w:p>
        </w:tc>
        <w:tc>
          <w:tcPr>
            <w:tcW w:w="7114" w:type="dxa"/>
            <w:vAlign w:val="center"/>
          </w:tcPr>
          <w:p w:rsidR="00A27443" w:rsidRDefault="009C38CC" w:rsidP="00A27443">
            <w:pPr>
              <w:rPr>
                <w:sz w:val="20"/>
              </w:rPr>
            </w:pPr>
            <w:r>
              <w:rPr>
                <w:sz w:val="20"/>
              </w:rPr>
              <w:t>№ 95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08</w:t>
            </w:r>
            <w:r w:rsidRPr="00E929BF">
              <w:rPr>
                <w:sz w:val="20"/>
              </w:rPr>
              <w:t>.1</w:t>
            </w:r>
            <w:r>
              <w:rPr>
                <w:sz w:val="20"/>
              </w:rPr>
              <w:t>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25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</w:t>
            </w:r>
            <w:r>
              <w:rPr>
                <w:sz w:val="20"/>
              </w:rPr>
              <w:t xml:space="preserve">ия и водоотведения» </w:t>
            </w:r>
            <w:r>
              <w:rPr>
                <w:sz w:val="20"/>
              </w:rPr>
              <w:t>Приложение 2</w:t>
            </w:r>
          </w:p>
          <w:p w:rsidR="009C38CC" w:rsidRPr="00E929BF" w:rsidRDefault="009C38CC" w:rsidP="00A27443">
            <w:pPr>
              <w:rPr>
                <w:sz w:val="20"/>
              </w:rPr>
            </w:pPr>
          </w:p>
        </w:tc>
      </w:tr>
      <w:tr w:rsidR="009C38CC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A27443">
            <w:pPr>
              <w:rPr>
                <w:sz w:val="20"/>
              </w:rPr>
            </w:pPr>
          </w:p>
        </w:tc>
      </w:tr>
      <w:tr w:rsidR="009C38CC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A27443">
            <w:pPr>
              <w:rPr>
                <w:sz w:val="20"/>
              </w:rPr>
            </w:pPr>
          </w:p>
        </w:tc>
      </w:tr>
      <w:tr w:rsidR="009C38CC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A27443">
            <w:pPr>
              <w:rPr>
                <w:sz w:val="20"/>
              </w:rPr>
            </w:pPr>
          </w:p>
        </w:tc>
      </w:tr>
      <w:tr w:rsidR="009C38CC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A27443">
            <w:pPr>
              <w:rPr>
                <w:sz w:val="20"/>
              </w:rPr>
            </w:pPr>
          </w:p>
        </w:tc>
      </w:tr>
      <w:tr w:rsidR="002F0B70" w:rsidRPr="002B05B9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2F0B70" w:rsidRPr="002B05B9" w:rsidRDefault="002F0B70" w:rsidP="00A23738">
            <w:pPr>
              <w:rPr>
                <w:sz w:val="24"/>
                <w:szCs w:val="24"/>
              </w:rPr>
            </w:pPr>
            <w:r w:rsidRPr="00A27443">
              <w:rPr>
                <w:sz w:val="24"/>
                <w:szCs w:val="24"/>
              </w:rPr>
              <w:t>Тариф на водоотведение (очистка сточных вод)</w:t>
            </w:r>
          </w:p>
        </w:tc>
      </w:tr>
      <w:tr w:rsidR="002F0B70" w:rsidTr="00A23738">
        <w:trPr>
          <w:trHeight w:val="454"/>
        </w:trPr>
        <w:tc>
          <w:tcPr>
            <w:tcW w:w="1101" w:type="dxa"/>
            <w:vAlign w:val="center"/>
          </w:tcPr>
          <w:p w:rsidR="002F0B70" w:rsidRPr="000F0A3A" w:rsidRDefault="002F0B70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2F0B70" w:rsidRPr="00E929BF" w:rsidRDefault="002F0B70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2F0B70" w:rsidRDefault="002F0B70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2F0B70" w:rsidRDefault="002F0B70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>Ханты-Мансийского автономного округа – Югры</w:t>
            </w:r>
          </w:p>
        </w:tc>
      </w:tr>
      <w:tr w:rsidR="009C38CC" w:rsidTr="00A23738">
        <w:trPr>
          <w:trHeight w:val="454"/>
        </w:trPr>
        <w:tc>
          <w:tcPr>
            <w:tcW w:w="1101" w:type="dxa"/>
            <w:vAlign w:val="center"/>
          </w:tcPr>
          <w:p w:rsidR="009C38CC" w:rsidRPr="000F0A3A" w:rsidRDefault="009C38CC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30.09</w:t>
            </w:r>
          </w:p>
        </w:tc>
        <w:tc>
          <w:tcPr>
            <w:tcW w:w="1916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1915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30.09</w:t>
            </w:r>
          </w:p>
        </w:tc>
        <w:tc>
          <w:tcPr>
            <w:tcW w:w="1915" w:type="dxa"/>
            <w:vAlign w:val="center"/>
          </w:tcPr>
          <w:p w:rsidR="009C38CC" w:rsidRPr="000F0A3A" w:rsidRDefault="009C38CC" w:rsidP="002E5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2F0B70" w:rsidRPr="00E929BF" w:rsidTr="00A27443">
        <w:trPr>
          <w:trHeight w:val="690"/>
        </w:trPr>
        <w:tc>
          <w:tcPr>
            <w:tcW w:w="1101" w:type="dxa"/>
            <w:vAlign w:val="center"/>
          </w:tcPr>
          <w:p w:rsidR="002F0B70" w:rsidRPr="000F0A3A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915" w:type="dxa"/>
            <w:vAlign w:val="center"/>
          </w:tcPr>
          <w:p w:rsidR="002F0B70" w:rsidRPr="00A27443" w:rsidRDefault="009C38CC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61,77</w:t>
            </w:r>
          </w:p>
        </w:tc>
        <w:tc>
          <w:tcPr>
            <w:tcW w:w="1916" w:type="dxa"/>
            <w:vAlign w:val="center"/>
          </w:tcPr>
          <w:p w:rsidR="002F0B70" w:rsidRPr="00A27443" w:rsidRDefault="009C38CC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65,15</w:t>
            </w:r>
          </w:p>
        </w:tc>
        <w:tc>
          <w:tcPr>
            <w:tcW w:w="1915" w:type="dxa"/>
            <w:vAlign w:val="center"/>
          </w:tcPr>
          <w:p w:rsidR="002F0B70" w:rsidRPr="00A27443" w:rsidRDefault="009C38CC" w:rsidP="00A27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64,86</w:t>
            </w:r>
          </w:p>
        </w:tc>
        <w:tc>
          <w:tcPr>
            <w:tcW w:w="1915" w:type="dxa"/>
            <w:vAlign w:val="center"/>
          </w:tcPr>
          <w:p w:rsidR="009C38CC" w:rsidRPr="00A27443" w:rsidRDefault="009C38CC" w:rsidP="009C38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68,41</w:t>
            </w:r>
          </w:p>
        </w:tc>
        <w:tc>
          <w:tcPr>
            <w:tcW w:w="7114" w:type="dxa"/>
            <w:vAlign w:val="center"/>
          </w:tcPr>
          <w:p w:rsidR="009C38CC" w:rsidRDefault="009C38CC" w:rsidP="009C38CC">
            <w:pPr>
              <w:rPr>
                <w:sz w:val="20"/>
              </w:rPr>
            </w:pPr>
            <w:r>
              <w:rPr>
                <w:sz w:val="20"/>
              </w:rPr>
              <w:t>№ 95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08</w:t>
            </w:r>
            <w:r w:rsidRPr="00E929BF">
              <w:rPr>
                <w:sz w:val="20"/>
              </w:rPr>
              <w:t>.1</w:t>
            </w:r>
            <w:r>
              <w:rPr>
                <w:sz w:val="20"/>
              </w:rPr>
              <w:t>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25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</w:t>
            </w:r>
            <w:r>
              <w:rPr>
                <w:sz w:val="20"/>
              </w:rPr>
              <w:t>ия и водоотведения» Приложение 2</w:t>
            </w:r>
          </w:p>
          <w:p w:rsidR="002F0B70" w:rsidRPr="00E929BF" w:rsidRDefault="002F0B70" w:rsidP="00A23738">
            <w:pPr>
              <w:rPr>
                <w:sz w:val="20"/>
              </w:rPr>
            </w:pPr>
          </w:p>
        </w:tc>
      </w:tr>
      <w:tr w:rsidR="009C38CC" w:rsidRPr="00E929BF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9C38CC">
            <w:pPr>
              <w:rPr>
                <w:sz w:val="20"/>
              </w:rPr>
            </w:pPr>
          </w:p>
        </w:tc>
      </w:tr>
      <w:tr w:rsidR="009C38CC" w:rsidRPr="00E929BF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9C38CC">
            <w:pPr>
              <w:rPr>
                <w:sz w:val="20"/>
              </w:rPr>
            </w:pPr>
          </w:p>
        </w:tc>
      </w:tr>
      <w:tr w:rsidR="009C38CC" w:rsidRPr="00E929BF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9C38CC">
            <w:pPr>
              <w:rPr>
                <w:sz w:val="20"/>
              </w:rPr>
            </w:pPr>
          </w:p>
        </w:tc>
      </w:tr>
      <w:tr w:rsidR="009C38CC" w:rsidRPr="00E929BF" w:rsidTr="00A27443">
        <w:trPr>
          <w:trHeight w:val="690"/>
        </w:trPr>
        <w:tc>
          <w:tcPr>
            <w:tcW w:w="1101" w:type="dxa"/>
            <w:vAlign w:val="center"/>
          </w:tcPr>
          <w:p w:rsidR="009C38CC" w:rsidRDefault="009C38CC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  <w:bookmarkStart w:id="0" w:name="_GoBack"/>
            <w:bookmarkEnd w:id="0"/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A274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C38CC" w:rsidRDefault="009C38CC" w:rsidP="009C38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C38CC" w:rsidRDefault="009C38CC" w:rsidP="009C38CC">
            <w:pPr>
              <w:rPr>
                <w:sz w:val="20"/>
              </w:rPr>
            </w:pPr>
          </w:p>
        </w:tc>
      </w:tr>
    </w:tbl>
    <w:p w:rsidR="00DF0865" w:rsidRDefault="00DF0865" w:rsidP="00DF0865">
      <w:pPr>
        <w:rPr>
          <w:sz w:val="18"/>
          <w:szCs w:val="18"/>
        </w:rPr>
      </w:pPr>
      <w:r w:rsidRPr="004E65BD">
        <w:rPr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вторая)</w:t>
      </w:r>
    </w:p>
    <w:p w:rsidR="00DF0865" w:rsidRDefault="00DF0865" w:rsidP="00DF0865">
      <w:pPr>
        <w:rPr>
          <w:sz w:val="18"/>
          <w:szCs w:val="18"/>
        </w:rPr>
      </w:pPr>
      <w:r>
        <w:rPr>
          <w:sz w:val="18"/>
          <w:szCs w:val="18"/>
        </w:rPr>
        <w:t>** НДС не облагается в соответствии с главой 26.2 "Упрощенная система налогообложения" Налогового Кодекса Российской Федерации</w:t>
      </w:r>
    </w:p>
    <w:sectPr w:rsidR="00DF0865" w:rsidSect="00A27443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92"/>
    <w:rsid w:val="00096940"/>
    <w:rsid w:val="000A7AA6"/>
    <w:rsid w:val="000C643B"/>
    <w:rsid w:val="001C1F8C"/>
    <w:rsid w:val="001C2157"/>
    <w:rsid w:val="00276143"/>
    <w:rsid w:val="002F0B70"/>
    <w:rsid w:val="00332D0B"/>
    <w:rsid w:val="00423FE4"/>
    <w:rsid w:val="0046348C"/>
    <w:rsid w:val="005B1A23"/>
    <w:rsid w:val="00675210"/>
    <w:rsid w:val="006B6811"/>
    <w:rsid w:val="00702D65"/>
    <w:rsid w:val="00724F43"/>
    <w:rsid w:val="00726698"/>
    <w:rsid w:val="007C6531"/>
    <w:rsid w:val="0093224B"/>
    <w:rsid w:val="00973DE5"/>
    <w:rsid w:val="009C38CC"/>
    <w:rsid w:val="00A27443"/>
    <w:rsid w:val="00A81392"/>
    <w:rsid w:val="00A95F56"/>
    <w:rsid w:val="00AC2FA8"/>
    <w:rsid w:val="00B119BC"/>
    <w:rsid w:val="00CC026B"/>
    <w:rsid w:val="00CD37C7"/>
    <w:rsid w:val="00D42AA5"/>
    <w:rsid w:val="00D718FA"/>
    <w:rsid w:val="00DF0865"/>
    <w:rsid w:val="00E9695C"/>
    <w:rsid w:val="00FA7E41"/>
    <w:rsid w:val="00FC64CD"/>
    <w:rsid w:val="00FD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D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D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IRA</cp:lastModifiedBy>
  <cp:revision>5</cp:revision>
  <dcterms:created xsi:type="dcterms:W3CDTF">2023-11-23T14:29:00Z</dcterms:created>
  <dcterms:modified xsi:type="dcterms:W3CDTF">2026-03-13T05:32:00Z</dcterms:modified>
</cp:coreProperties>
</file>